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10"/>
        <w:gridCol w:w="2102"/>
        <w:gridCol w:w="2055"/>
        <w:gridCol w:w="2056"/>
        <w:gridCol w:w="2056"/>
        <w:gridCol w:w="2051"/>
      </w:tblGrid>
      <w:tr>
        <w:trPr>
          <w:trHeight w:val="915" w:hRule="atLeast"/>
        </w:trPr>
        <w:tc>
          <w:tcPr>
            <w:tcW w:w="4065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-6350</wp:posOffset>
                      </wp:positionV>
                      <wp:extent cx="742950" cy="62865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040" cy="62856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7533" t="5641" r="7533" b="5641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stroked="f" o:allowincell="f" style="position:absolute;margin-left:-0.4pt;margin-top:-0.5pt;width:58.45pt;height:49.45pt;mso-wrap-style:none;v-text-anchor:middle" type="_x0000_t202">
                      <v:fill r:id="rId3" o:detectmouseclick="t" type="frame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0320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September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Autumnal Equinox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Feast of Trumpets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YELLOW = High Day &amp; New Moon</w:t>
      </w:r>
      <w:r>
        <w:rPr>
          <w:rFonts w:ascii="Cambria" w:hAnsi="Cambria"/>
        </w:rPr>
        <w:tab/>
        <w:tab/>
        <w:tab/>
        <w:tab/>
        <w:tab/>
        <w:tab/>
        <w:tab/>
      </w:r>
      <w:r>
        <w:rPr>
          <w:rFonts w:ascii="Arial" w:hAnsi="Arial"/>
          <w:b/>
          <w:bCs/>
          <w:sz w:val="24"/>
          <w:szCs w:val="24"/>
        </w:rPr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LibreOffice/24.8.0.3$Windows_X86_64 LibreOffice_project/0bdf1299c94fe897b119f97f3c613e9dca6be583</Application>
  <AppVersion>15.0000</AppVersion>
  <Pages>1</Pages>
  <Words>61</Words>
  <Characters>206</Characters>
  <CharactersWithSpaces>227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September 2025 Calendar Printable Easy to Customize</cp:keywords>
  <dc:language>en-US</dc:language>
  <cp:lastModifiedBy/>
  <dcterms:modified xsi:type="dcterms:W3CDTF">2024-12-07T13:39:19Z</dcterms:modified>
  <cp:revision>5</cp:revision>
  <dc:subject>Free printable September 2025 Calendar</dc:subject>
  <dc:title>September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